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BF" w:rsidRDefault="000E0EBF" w:rsidP="000E0EBF">
      <w:pPr>
        <w:pStyle w:val="Prosttext"/>
      </w:pPr>
      <w:r>
        <w:t>Vážení cestující,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 xml:space="preserve">z důvodu pandemie COVID a vysoké nemocnosti řidičů není dopravce ARRIVA transport schopen zajistit plný rozsah provozu. 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>Z toho důvodu budou ve středu 19. 01. 2022 odřeknuty bez náhrady následující spoje:</w:t>
      </w:r>
    </w:p>
    <w:p w:rsidR="000E0EBF" w:rsidRDefault="000E0EBF" w:rsidP="000E0EBF">
      <w:pPr>
        <w:pStyle w:val="Prosttext"/>
        <w:ind w:left="708"/>
      </w:pPr>
      <w:r>
        <w:rPr>
          <w:b/>
          <w:bCs/>
        </w:rPr>
        <w:t>823472 / 1</w:t>
      </w:r>
      <w:r>
        <w:t xml:space="preserve"> Otrokovice 4:55 - Žlutava 5:22 (cestující mohou využít spoj v 5:32 ze zastávky Kvítkovice, Napajedelská)</w:t>
      </w:r>
    </w:p>
    <w:p w:rsidR="000E0EBF" w:rsidRDefault="000E0EBF" w:rsidP="000E0EBF">
      <w:pPr>
        <w:pStyle w:val="Prosttext"/>
        <w:ind w:left="708"/>
      </w:pPr>
      <w:r>
        <w:rPr>
          <w:b/>
          <w:bCs/>
        </w:rPr>
        <w:t>823472 / 6</w:t>
      </w:r>
      <w:r>
        <w:t xml:space="preserve"> Žlutava 5:30 - Otrokovice 5:58 (cestující mohou využít spoj s odjezdem 5:15 ze Žlutavy směr Zlín do zastávky Kvítkovice, Napajedelská)</w:t>
      </w:r>
    </w:p>
    <w:p w:rsidR="000E0EBF" w:rsidRDefault="000E0EBF" w:rsidP="000E0EBF">
      <w:pPr>
        <w:pStyle w:val="Prosttext"/>
        <w:ind w:left="708"/>
      </w:pPr>
      <w:r>
        <w:rPr>
          <w:b/>
          <w:bCs/>
        </w:rPr>
        <w:t>823472 / 5</w:t>
      </w:r>
      <w:r>
        <w:t xml:space="preserve"> Otrokovice 6:10 - Žlutava 6:32 (cestující mohou využít spoj v 6:28 ze zastávky Kvítkovice, Napajedelská)</w:t>
      </w:r>
      <w:bookmarkStart w:id="0" w:name="_GoBack"/>
      <w:bookmarkEnd w:id="0"/>
    </w:p>
    <w:p w:rsidR="000E0EBF" w:rsidRDefault="000E0EBF" w:rsidP="000E0EBF">
      <w:pPr>
        <w:pStyle w:val="Prosttext"/>
        <w:ind w:left="708"/>
      </w:pPr>
      <w:r>
        <w:rPr>
          <w:b/>
          <w:bCs/>
        </w:rPr>
        <w:t>823460 / 25</w:t>
      </w:r>
      <w:r>
        <w:t xml:space="preserve"> Zlín 18:25 - Lhota 18:49 - Zlín 19:25 (cestující mohou využít ze Zlína spoje v 16:55 nebo 20:30).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 xml:space="preserve">O dalším vývoji budete každodenně informováni prostřednictvím stránek </w:t>
      </w:r>
      <w:hyperlink r:id="rId5" w:history="1">
        <w:r>
          <w:rPr>
            <w:rStyle w:val="Hypertextovodkaz"/>
            <w:b/>
            <w:bCs/>
            <w:sz w:val="28"/>
            <w:szCs w:val="28"/>
          </w:rPr>
          <w:t>www.idzk.cz</w:t>
        </w:r>
      </w:hyperlink>
      <w:r>
        <w:t xml:space="preserve"> a dalších médií. 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 xml:space="preserve">Žádáme Vás, abyste věnovali této mimořádné situaci náležitou pozornost. 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 xml:space="preserve">Společnou snahou </w:t>
      </w:r>
      <w:proofErr w:type="spellStart"/>
      <w:r>
        <w:t>KOVEDu</w:t>
      </w:r>
      <w:proofErr w:type="spellEnd"/>
      <w:r>
        <w:t xml:space="preserve"> i dopravců je zajistit, aby nutná omezení byla v co nejmenším rozsahu a trvala co možná nejkratší dobu.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 xml:space="preserve">Z důvodu zhoršující se pandemické situace nemoci COVID-19 a s tím souvisejícím nedostatkem řidičů u autobusových dopravců, může docházet k operativnímu odříkání spojů, které mohou být zrušeny bez náhrady. 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 xml:space="preserve">Aktuální informace o odřeknutých spojích na následující den naleznou cestující na stránkách </w:t>
      </w:r>
      <w:hyperlink r:id="rId6" w:history="1">
        <w:r>
          <w:rPr>
            <w:rStyle w:val="Hypertextovodkaz"/>
            <w:b/>
            <w:bCs/>
            <w:sz w:val="28"/>
            <w:szCs w:val="28"/>
          </w:rPr>
          <w:t>www.idzk.cz</w:t>
        </w:r>
      </w:hyperlink>
      <w:r>
        <w:rPr>
          <w:b/>
          <w:bCs/>
          <w:sz w:val="28"/>
          <w:szCs w:val="28"/>
        </w:rPr>
        <w:t xml:space="preserve"> </w:t>
      </w:r>
      <w:r>
        <w:t xml:space="preserve">vždy od 16 hodin předchozího dne a dle možností budou zveřejněny i dalšími médii. 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 xml:space="preserve">Žádáme cestující, aby se o aktuální situaci informovali před zamýšlenou cestou. </w:t>
      </w:r>
    </w:p>
    <w:p w:rsidR="000E0EBF" w:rsidRDefault="000E0EBF" w:rsidP="000E0EBF">
      <w:pPr>
        <w:pStyle w:val="Prosttext"/>
      </w:pPr>
    </w:p>
    <w:p w:rsidR="000E0EBF" w:rsidRDefault="000E0EBF" w:rsidP="000E0EBF">
      <w:pPr>
        <w:pStyle w:val="Prosttext"/>
      </w:pPr>
      <w:r>
        <w:t>Děkujeme za pochopení a omlouváme se za vzniklé komplikace.</w:t>
      </w:r>
    </w:p>
    <w:p w:rsidR="000E0EBF" w:rsidRDefault="000E0EBF" w:rsidP="000E0EBF"/>
    <w:p w:rsidR="000E0EBF" w:rsidRDefault="000E0EBF" w:rsidP="000E0EBF">
      <w:pPr>
        <w:spacing w:line="240" w:lineRule="auto"/>
        <w:rPr>
          <w:lang w:eastAsia="cs-CZ"/>
        </w:rPr>
      </w:pPr>
      <w:r>
        <w:rPr>
          <w:rFonts w:ascii="Roboto" w:hAnsi="Roboto"/>
          <w:b/>
          <w:bCs/>
          <w:color w:val="1F497D"/>
          <w:lang w:eastAsia="cs-CZ"/>
        </w:rPr>
        <w:t xml:space="preserve">Ing. Jakub </w:t>
      </w:r>
      <w:proofErr w:type="spellStart"/>
      <w:r>
        <w:rPr>
          <w:rFonts w:ascii="Roboto" w:hAnsi="Roboto"/>
          <w:b/>
          <w:bCs/>
          <w:color w:val="1F497D"/>
          <w:lang w:eastAsia="cs-CZ"/>
        </w:rPr>
        <w:t>Laščák</w:t>
      </w:r>
      <w:proofErr w:type="spellEnd"/>
    </w:p>
    <w:p w:rsidR="000E0EBF" w:rsidRDefault="000E0EBF" w:rsidP="000E0EBF">
      <w:pPr>
        <w:spacing w:line="240" w:lineRule="auto"/>
        <w:rPr>
          <w:rFonts w:ascii="Roboto" w:hAnsi="Roboto"/>
          <w:i/>
          <w:iCs/>
          <w:color w:val="1F497D"/>
          <w:lang w:eastAsia="cs-CZ"/>
        </w:rPr>
      </w:pPr>
      <w:r>
        <w:rPr>
          <w:rFonts w:ascii="Roboto" w:hAnsi="Roboto"/>
          <w:i/>
          <w:iCs/>
          <w:color w:val="1F497D"/>
          <w:lang w:eastAsia="cs-CZ"/>
        </w:rPr>
        <w:t xml:space="preserve">Vedoucí pracoviště CED </w:t>
      </w:r>
    </w:p>
    <w:p w:rsidR="000E0EBF" w:rsidRDefault="000E0EBF" w:rsidP="000E0EBF">
      <w:pPr>
        <w:spacing w:line="240" w:lineRule="auto"/>
        <w:rPr>
          <w:rFonts w:ascii="Roboto" w:hAnsi="Roboto"/>
          <w:i/>
          <w:iCs/>
          <w:lang w:eastAsia="cs-CZ"/>
        </w:rPr>
      </w:pPr>
      <w:r>
        <w:rPr>
          <w:rFonts w:ascii="Roboto" w:hAnsi="Roboto"/>
          <w:i/>
          <w:iCs/>
          <w:color w:val="1F497D"/>
          <w:lang w:eastAsia="cs-CZ"/>
        </w:rPr>
        <w:t xml:space="preserve">e-mail: </w:t>
      </w:r>
      <w:hyperlink r:id="rId7" w:history="1">
        <w:r>
          <w:rPr>
            <w:rStyle w:val="Hypertextovodkaz"/>
            <w:rFonts w:ascii="Roboto" w:hAnsi="Roboto"/>
            <w:i/>
            <w:iCs/>
            <w:lang w:eastAsia="cs-CZ"/>
          </w:rPr>
          <w:t>lascak@koved.cz</w:t>
        </w:r>
      </w:hyperlink>
    </w:p>
    <w:p w:rsidR="000E0EBF" w:rsidRDefault="000E0EBF" w:rsidP="000E0EBF">
      <w:pPr>
        <w:spacing w:line="240" w:lineRule="auto"/>
        <w:rPr>
          <w:rFonts w:ascii="Roboto" w:hAnsi="Roboto"/>
          <w:i/>
          <w:iCs/>
          <w:color w:val="1F497D"/>
          <w:lang w:eastAsia="cs-CZ"/>
        </w:rPr>
      </w:pPr>
      <w:r>
        <w:rPr>
          <w:rFonts w:ascii="Roboto" w:hAnsi="Roboto"/>
          <w:i/>
          <w:iCs/>
          <w:color w:val="1F497D"/>
          <w:lang w:eastAsia="cs-CZ"/>
        </w:rPr>
        <w:t xml:space="preserve">tel: +420 573 775 410  </w:t>
      </w:r>
    </w:p>
    <w:p w:rsidR="000E0EBF" w:rsidRDefault="000E0EBF" w:rsidP="000E0EBF">
      <w:pPr>
        <w:spacing w:line="240" w:lineRule="auto"/>
        <w:rPr>
          <w:rFonts w:ascii="Roboto" w:hAnsi="Roboto"/>
          <w:i/>
          <w:iCs/>
          <w:color w:val="1F497D"/>
          <w:lang w:eastAsia="cs-CZ"/>
        </w:rPr>
      </w:pPr>
      <w:r>
        <w:rPr>
          <w:rFonts w:ascii="Roboto" w:hAnsi="Roboto"/>
          <w:i/>
          <w:iCs/>
          <w:color w:val="1F497D"/>
          <w:lang w:eastAsia="cs-CZ"/>
        </w:rPr>
        <w:t>mobil: +420 605 078 933</w:t>
      </w:r>
    </w:p>
    <w:p w:rsidR="000E0EBF" w:rsidRDefault="000E0EBF" w:rsidP="000E0EBF">
      <w:pPr>
        <w:spacing w:line="240" w:lineRule="auto"/>
        <w:rPr>
          <w:rFonts w:ascii="Roboto" w:hAnsi="Roboto"/>
          <w:i/>
          <w:iCs/>
          <w:color w:val="1F497D"/>
          <w:lang w:eastAsia="cs-CZ"/>
        </w:rPr>
      </w:pPr>
    </w:p>
    <w:p w:rsidR="000E0EBF" w:rsidRDefault="000E0EBF" w:rsidP="000E0EBF">
      <w:pPr>
        <w:spacing w:line="240" w:lineRule="auto"/>
        <w:rPr>
          <w:rFonts w:ascii="Roboto" w:hAnsi="Roboto"/>
          <w:i/>
          <w:iCs/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5962650" cy="952500"/>
            <wp:effectExtent l="0" t="0" r="0" b="0"/>
            <wp:docPr id="1" name="Obrázek 1" descr="cid:image001.png@01D80C78.FE0D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80C78.FE0D68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BF" w:rsidRDefault="000E0EBF" w:rsidP="000E0EBF"/>
    <w:p w:rsidR="00CF1EB2" w:rsidRDefault="00CF1EB2"/>
    <w:sectPr w:rsidR="00CF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BF"/>
    <w:rsid w:val="000E0EBF"/>
    <w:rsid w:val="00C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EBF"/>
    <w:pPr>
      <w:spacing w:after="0" w:line="36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0EBF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0EBF"/>
    <w:pPr>
      <w:spacing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0EBF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EBF"/>
    <w:pPr>
      <w:spacing w:after="0" w:line="36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0EBF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0EBF"/>
    <w:pPr>
      <w:spacing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0EBF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ascak@kove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z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dzk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80C78.FE0D685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2022-01-19T06:36:00Z</dcterms:created>
  <dcterms:modified xsi:type="dcterms:W3CDTF">2022-01-19T06:37:00Z</dcterms:modified>
</cp:coreProperties>
</file>